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C9" w:rsidRPr="00A16FB1" w:rsidRDefault="00CA38C9" w:rsidP="00CA38C9">
      <w:pPr>
        <w:spacing w:line="500" w:lineRule="exact"/>
        <w:jc w:val="center"/>
        <w:rPr>
          <w:rFonts w:ascii="標楷體" w:eastAsia="標楷體" w:hAnsi="標楷體"/>
          <w:spacing w:val="-8"/>
          <w:sz w:val="48"/>
          <w:szCs w:val="48"/>
        </w:rPr>
      </w:pPr>
      <w:r w:rsidRPr="00A16FB1">
        <w:rPr>
          <w:rFonts w:ascii="標楷體" w:eastAsia="標楷體" w:hAnsi="標楷體" w:hint="eastAsia"/>
          <w:spacing w:val="-8"/>
          <w:sz w:val="48"/>
          <w:szCs w:val="48"/>
        </w:rPr>
        <w:t>新北市水上安全救生協會</w:t>
      </w:r>
    </w:p>
    <w:p w:rsidR="00CA38C9" w:rsidRPr="00D72D74" w:rsidRDefault="00CA38C9" w:rsidP="00CA38C9">
      <w:pPr>
        <w:spacing w:line="500" w:lineRule="exact"/>
        <w:jc w:val="center"/>
        <w:rPr>
          <w:rFonts w:ascii="標楷體" w:eastAsia="標楷體" w:hAnsi="標楷體"/>
          <w:spacing w:val="-8"/>
          <w:sz w:val="32"/>
          <w:szCs w:val="32"/>
        </w:rPr>
      </w:pPr>
      <w:r w:rsidRPr="00D72D74">
        <w:rPr>
          <w:rFonts w:ascii="標楷體" w:eastAsia="標楷體" w:hAnsi="標楷體" w:hint="eastAsia"/>
          <w:spacing w:val="-8"/>
          <w:sz w:val="28"/>
          <w:szCs w:val="28"/>
        </w:rPr>
        <w:t xml:space="preserve"> (C)</w:t>
      </w:r>
      <w:r w:rsidRPr="00D72D74">
        <w:rPr>
          <w:rFonts w:ascii="標楷體" w:eastAsia="標楷體" w:hAnsi="標楷體" w:hint="eastAsia"/>
          <w:spacing w:val="-8"/>
          <w:sz w:val="32"/>
          <w:szCs w:val="32"/>
        </w:rPr>
        <w:t>級游泳教練講習會實施辦法簡章</w:t>
      </w:r>
    </w:p>
    <w:p w:rsidR="00CA38C9" w:rsidRPr="00D72D74" w:rsidRDefault="00CA38C9" w:rsidP="004D2774">
      <w:pPr>
        <w:tabs>
          <w:tab w:val="left" w:pos="1440"/>
          <w:tab w:val="left" w:pos="1800"/>
        </w:tabs>
        <w:autoSpaceDE w:val="0"/>
        <w:autoSpaceDN w:val="0"/>
        <w:adjustRightInd w:val="0"/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一、宗    旨：本協會以協助政府推展全民游泳運動為宗旨，除了辦理基層游泳教練</w:t>
      </w:r>
    </w:p>
    <w:p w:rsidR="00CA38C9" w:rsidRPr="00D72D74" w:rsidRDefault="00CA38C9" w:rsidP="004D2774">
      <w:pPr>
        <w:tabs>
          <w:tab w:val="left" w:pos="1440"/>
          <w:tab w:val="left" w:pos="1800"/>
        </w:tabs>
        <w:autoSpaceDE w:val="0"/>
        <w:autoSpaceDN w:val="0"/>
        <w:adjustRightInd w:val="0"/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             之研習教育以提升基層游泳教學教練技術水準之外，另積極培訓救生</w:t>
      </w:r>
    </w:p>
    <w:p w:rsidR="00CA38C9" w:rsidRPr="00D72D74" w:rsidRDefault="00CA38C9" w:rsidP="004D2774">
      <w:pPr>
        <w:tabs>
          <w:tab w:val="left" w:pos="1440"/>
          <w:tab w:val="left" w:pos="1800"/>
        </w:tabs>
        <w:autoSpaceDE w:val="0"/>
        <w:autoSpaceDN w:val="0"/>
        <w:adjustRightInd w:val="0"/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             員訓練班及救生教練教練班。</w:t>
      </w:r>
    </w:p>
    <w:p w:rsidR="00CA38C9" w:rsidRPr="00D72D74" w:rsidRDefault="00CA38C9" w:rsidP="004D2774">
      <w:pPr>
        <w:spacing w:beforeLines="30" w:afterLines="30" w:line="2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二、指導單位：內政部。</w:t>
      </w:r>
    </w:p>
    <w:p w:rsidR="00CA38C9" w:rsidRPr="00D72D74" w:rsidRDefault="00CA38C9" w:rsidP="004D2774">
      <w:pPr>
        <w:spacing w:beforeLines="30" w:afterLines="30" w:line="2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三、主辦單位：新北市水上安全救生協會。</w:t>
      </w:r>
    </w:p>
    <w:p w:rsidR="006F589A" w:rsidRPr="00D72D74" w:rsidRDefault="00CA38C9" w:rsidP="004D2774">
      <w:pPr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四、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講習時間：</w:t>
      </w:r>
      <w:r w:rsidR="006F589A" w:rsidRPr="00D72D74">
        <w:rPr>
          <w:rFonts w:ascii="標楷體" w:eastAsia="標楷體" w:hAnsi="標楷體" w:cs="新細明體" w:hint="eastAsia"/>
          <w:kern w:val="0"/>
          <w:sz w:val="28"/>
          <w:szCs w:val="28"/>
        </w:rPr>
        <w:t>112年</w:t>
      </w:r>
      <w:r w:rsidR="004D2774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F589A" w:rsidRPr="00D72D74">
        <w:rPr>
          <w:rFonts w:ascii="標楷體" w:eastAsia="標楷體" w:hAnsi="標楷體" w:cs="新細明體" w:hint="eastAsia"/>
          <w:kern w:val="0"/>
          <w:sz w:val="28"/>
          <w:szCs w:val="28"/>
        </w:rPr>
        <w:t>月2</w:t>
      </w:r>
      <w:r w:rsidR="004D2774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6F589A" w:rsidRPr="00D72D74">
        <w:rPr>
          <w:rFonts w:ascii="標楷體" w:eastAsia="標楷體" w:hAnsi="標楷體" w:cs="新細明體" w:hint="eastAsia"/>
          <w:kern w:val="0"/>
          <w:sz w:val="28"/>
          <w:szCs w:val="28"/>
        </w:rPr>
        <w:t>日～</w:t>
      </w:r>
      <w:r w:rsidR="004D2774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6F589A" w:rsidRPr="00D72D74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A16FB1">
        <w:rPr>
          <w:rFonts w:ascii="標楷體" w:eastAsia="標楷體" w:hAnsi="標楷體" w:hint="eastAsia"/>
          <w:sz w:val="28"/>
          <w:szCs w:val="28"/>
        </w:rPr>
        <w:t>（週一至週四晚上），18:00~22:00。</w:t>
      </w:r>
    </w:p>
    <w:p w:rsidR="00CA38C9" w:rsidRPr="00D72D74" w:rsidRDefault="00CA38C9" w:rsidP="004D2774">
      <w:pPr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五、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講習地點：國立體育大學游泳池</w:t>
      </w:r>
    </w:p>
    <w:p w:rsidR="007667EA" w:rsidRPr="00D72D74" w:rsidRDefault="00CA38C9" w:rsidP="004D2774">
      <w:pPr>
        <w:spacing w:beforeLines="30" w:afterLines="30" w:line="2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六、</w:t>
      </w:r>
      <w:r w:rsidR="007667EA" w:rsidRPr="00D72D74">
        <w:rPr>
          <w:rFonts w:ascii="標楷體" w:eastAsia="標楷體" w:hAnsi="標楷體" w:hint="eastAsia"/>
          <w:sz w:val="28"/>
          <w:szCs w:val="28"/>
        </w:rPr>
        <w:t>報名人數：</w:t>
      </w:r>
      <w:r w:rsidR="004D2774">
        <w:rPr>
          <w:rFonts w:ascii="標楷體" w:eastAsia="標楷體" w:hAnsi="標楷體" w:hint="eastAsia"/>
          <w:sz w:val="28"/>
          <w:szCs w:val="28"/>
        </w:rPr>
        <w:t>15~25人</w:t>
      </w:r>
    </w:p>
    <w:p w:rsidR="006F589A" w:rsidRPr="00D72D74" w:rsidRDefault="007667EA" w:rsidP="004D2774">
      <w:pPr>
        <w:spacing w:beforeLines="30" w:afterLines="30" w:line="2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七、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報名資格：</w:t>
      </w:r>
    </w:p>
    <w:p w:rsidR="006F589A" w:rsidRPr="00D72D74" w:rsidRDefault="006F589A" w:rsidP="004D2774">
      <w:pPr>
        <w:spacing w:beforeLines="30" w:afterLines="30" w:line="280" w:lineRule="exact"/>
        <w:ind w:leftChars="225" w:left="2058" w:hangingChars="542" w:hanging="1518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1.凡年滿十八歲，中等以上學歷，能游捷、仰、蛙、蝶其中兩式各25公尺者。</w:t>
      </w:r>
    </w:p>
    <w:p w:rsidR="006F589A" w:rsidRPr="00D72D74" w:rsidRDefault="006F589A" w:rsidP="004D2774">
      <w:pPr>
        <w:spacing w:beforeLines="30" w:afterLines="30" w:line="28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2.有救生員專業證資格(體育署認證協會皆可)。</w:t>
      </w:r>
    </w:p>
    <w:p w:rsidR="006F589A" w:rsidRPr="00D72D74" w:rsidRDefault="007667EA" w:rsidP="004D2774">
      <w:pPr>
        <w:spacing w:beforeLines="20" w:afterLines="20" w:line="28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八、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報名手續:1.填寫報名表(如附件)、繳交2吋半身照片二張與身分證正反面影本</w:t>
      </w:r>
    </w:p>
    <w:p w:rsidR="006F589A" w:rsidRPr="00D72D74" w:rsidRDefault="006F589A" w:rsidP="004D2774">
      <w:pPr>
        <w:spacing w:beforeLines="20" w:afterLines="2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              救生員專業資格證照於報到時出示驗證。</w:t>
      </w:r>
    </w:p>
    <w:p w:rsidR="006F589A" w:rsidRPr="00D72D74" w:rsidRDefault="006F589A" w:rsidP="004D2774">
      <w:pPr>
        <w:spacing w:beforeLines="20" w:afterLines="2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             2.報名費（一律於報到時繳交）。</w:t>
      </w:r>
    </w:p>
    <w:p w:rsidR="006F589A" w:rsidRPr="00D72D74" w:rsidRDefault="006F589A" w:rsidP="004D2774">
      <w:pPr>
        <w:spacing w:beforeLines="30" w:afterLines="30" w:line="280" w:lineRule="exact"/>
        <w:ind w:firstLineChars="1200" w:firstLine="240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0"/>
          <w:szCs w:val="20"/>
        </w:rPr>
        <w:t>◆</w:t>
      </w:r>
      <w:r w:rsidRPr="00D72D74">
        <w:rPr>
          <w:rFonts w:ascii="標楷體" w:eastAsia="標楷體" w:hAnsi="標楷體" w:hint="eastAsia"/>
          <w:sz w:val="28"/>
          <w:szCs w:val="28"/>
        </w:rPr>
        <w:t>報名費3000元</w:t>
      </w:r>
      <w:r w:rsidR="004C370D" w:rsidRPr="00D72D74">
        <w:rPr>
          <w:rFonts w:ascii="標楷體" w:eastAsia="標楷體" w:hAnsi="標楷體" w:hint="eastAsia"/>
          <w:sz w:val="28"/>
          <w:szCs w:val="28"/>
        </w:rPr>
        <w:t>整</w:t>
      </w:r>
    </w:p>
    <w:p w:rsidR="00CA38C9" w:rsidRPr="00D72D74" w:rsidRDefault="007667EA" w:rsidP="004D2774">
      <w:pPr>
        <w:spacing w:beforeLines="30" w:afterLines="30" w:line="280" w:lineRule="exact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九、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報名日期:即日起至112年</w:t>
      </w:r>
      <w:r w:rsidR="004D2774">
        <w:rPr>
          <w:rFonts w:ascii="標楷體" w:eastAsia="標楷體" w:hAnsi="標楷體" w:hint="eastAsia"/>
          <w:sz w:val="28"/>
          <w:szCs w:val="28"/>
        </w:rPr>
        <w:t>11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月2</w:t>
      </w:r>
      <w:r w:rsidR="004D2774">
        <w:rPr>
          <w:rFonts w:ascii="標楷體" w:eastAsia="標楷體" w:hAnsi="標楷體" w:hint="eastAsia"/>
          <w:sz w:val="28"/>
          <w:szCs w:val="28"/>
        </w:rPr>
        <w:t>2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日中午12:00止</w:t>
      </w:r>
    </w:p>
    <w:p w:rsidR="00CA38C9" w:rsidRPr="00D72D74" w:rsidRDefault="007667EA" w:rsidP="004D2774">
      <w:pPr>
        <w:spacing w:beforeLines="30" w:afterLines="30" w:line="2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十、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報名地點:國立體育大學 游泳池辦公室</w:t>
      </w:r>
    </w:p>
    <w:p w:rsidR="00CA38C9" w:rsidRPr="00D72D74" w:rsidRDefault="007667EA" w:rsidP="004D2774">
      <w:pPr>
        <w:spacing w:beforeLines="20" w:afterLines="20" w:line="28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十一、</w:t>
      </w:r>
      <w:r w:rsidR="006F589A" w:rsidRPr="00D72D74">
        <w:rPr>
          <w:rFonts w:ascii="標楷體" w:eastAsia="標楷體" w:hAnsi="標楷體" w:hint="eastAsia"/>
          <w:sz w:val="28"/>
          <w:szCs w:val="28"/>
        </w:rPr>
        <w:t>附則:</w:t>
      </w:r>
    </w:p>
    <w:p w:rsidR="006F589A" w:rsidRPr="00D72D74" w:rsidRDefault="006F589A" w:rsidP="004D2774">
      <w:pPr>
        <w:spacing w:beforeLines="20" w:afterLines="20" w:line="280" w:lineRule="exact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1. 本講習會依據新北市水上安全救生協會游泳教練手冊課程授課，並由協會資深教練擔任講師。</w:t>
      </w:r>
    </w:p>
    <w:p w:rsidR="006F589A" w:rsidRPr="00D72D74" w:rsidRDefault="006F589A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2. 本次講習會主要為培訓：1.基礎游泳教學教練師資</w:t>
      </w:r>
    </w:p>
    <w:p w:rsidR="006F589A" w:rsidRPr="00D72D74" w:rsidRDefault="006F589A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3. 講習內容如附件「課程表」，考核內容含：</w:t>
      </w:r>
    </w:p>
    <w:p w:rsidR="006F589A" w:rsidRPr="00D72D74" w:rsidRDefault="006F589A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a.學習態度(準時簽到簽退、上課專心)、</w:t>
      </w:r>
    </w:p>
    <w:p w:rsidR="006F589A" w:rsidRPr="00D72D74" w:rsidRDefault="006F589A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b.學科測驗</w:t>
      </w:r>
    </w:p>
    <w:p w:rsidR="006F589A" w:rsidRDefault="006F589A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 xml:space="preserve"> c.術科測驗 (含泳池模擬教學)等4項，</w:t>
      </w:r>
    </w:p>
    <w:p w:rsidR="00F554AE" w:rsidRDefault="00F554AE" w:rsidP="004D2774">
      <w:pPr>
        <w:spacing w:beforeLines="20" w:afterLines="2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十二、退費辦法：</w:t>
      </w:r>
    </w:p>
    <w:p w:rsidR="00F554AE" w:rsidRDefault="00F554AE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54AE">
        <w:rPr>
          <w:rFonts w:hint="eastAsia"/>
        </w:rPr>
        <w:t xml:space="preserve"> </w:t>
      </w:r>
      <w:r w:rsidRPr="00F554AE">
        <w:rPr>
          <w:rFonts w:ascii="標楷體" w:eastAsia="標楷體" w:hAnsi="標楷體" w:hint="eastAsia"/>
          <w:sz w:val="28"/>
          <w:szCs w:val="28"/>
        </w:rPr>
        <w:t>已開訓但未逾總時數三分之一者，退還費用50%。</w:t>
      </w:r>
    </w:p>
    <w:p w:rsidR="00F554AE" w:rsidRPr="00F554AE" w:rsidRDefault="00F554AE" w:rsidP="004D2774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Pr="00F554AE">
        <w:rPr>
          <w:rFonts w:ascii="標楷體" w:eastAsia="標楷體" w:hAnsi="標楷體" w:hint="eastAsia"/>
          <w:sz w:val="28"/>
          <w:szCs w:val="28"/>
        </w:rPr>
        <w:t>已逾訓總時數三分之一時退訓，不予退費。</w:t>
      </w:r>
    </w:p>
    <w:p w:rsidR="00CA38C9" w:rsidRPr="00D72D74" w:rsidRDefault="006F589A" w:rsidP="000B3AA1">
      <w:pPr>
        <w:spacing w:beforeLines="20" w:afterLines="20" w:line="2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72D74">
        <w:rPr>
          <w:rFonts w:ascii="標楷體" w:eastAsia="標楷體" w:hAnsi="標楷體" w:hint="eastAsia"/>
          <w:sz w:val="28"/>
          <w:szCs w:val="28"/>
        </w:rPr>
        <w:t>總平均分數70分以上為及格，考核通過者，核發</w:t>
      </w:r>
      <w:r w:rsidRPr="00D72D74">
        <w:rPr>
          <w:rFonts w:ascii="標楷體" w:eastAsia="標楷體" w:hAnsi="標楷體" w:hint="eastAsia"/>
          <w:u w:val="single"/>
        </w:rPr>
        <w:t xml:space="preserve"> (C)</w:t>
      </w:r>
      <w:r w:rsidRPr="00D72D74">
        <w:rPr>
          <w:rFonts w:ascii="標楷體" w:eastAsia="標楷體" w:hAnsi="標楷體" w:hint="eastAsia"/>
          <w:sz w:val="28"/>
          <w:szCs w:val="28"/>
          <w:u w:val="single"/>
        </w:rPr>
        <w:t>級游泳教練證</w:t>
      </w:r>
      <w:r w:rsidRPr="00D72D74">
        <w:rPr>
          <w:rFonts w:ascii="標楷體" w:eastAsia="標楷體" w:hAnsi="標楷體" w:hint="eastAsia"/>
          <w:sz w:val="28"/>
          <w:szCs w:val="28"/>
        </w:rPr>
        <w:t>。</w:t>
      </w:r>
    </w:p>
    <w:sectPr w:rsidR="00CA38C9" w:rsidRPr="00D72D74" w:rsidSect="00CA38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3C" w:rsidRDefault="0082213C" w:rsidP="00A11CD6">
      <w:r>
        <w:separator/>
      </w:r>
    </w:p>
  </w:endnote>
  <w:endnote w:type="continuationSeparator" w:id="0">
    <w:p w:rsidR="0082213C" w:rsidRDefault="0082213C" w:rsidP="00A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3C" w:rsidRDefault="0082213C" w:rsidP="00A11CD6">
      <w:r>
        <w:separator/>
      </w:r>
    </w:p>
  </w:footnote>
  <w:footnote w:type="continuationSeparator" w:id="0">
    <w:p w:rsidR="0082213C" w:rsidRDefault="0082213C" w:rsidP="00A11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2D7"/>
    <w:multiLevelType w:val="hybridMultilevel"/>
    <w:tmpl w:val="403CB0F6"/>
    <w:lvl w:ilvl="0" w:tplc="16C6275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8C9"/>
    <w:rsid w:val="000B3AA1"/>
    <w:rsid w:val="00101EE6"/>
    <w:rsid w:val="0016027C"/>
    <w:rsid w:val="002A19AE"/>
    <w:rsid w:val="003067B8"/>
    <w:rsid w:val="00383B34"/>
    <w:rsid w:val="003E02DB"/>
    <w:rsid w:val="00402383"/>
    <w:rsid w:val="00423746"/>
    <w:rsid w:val="004C370D"/>
    <w:rsid w:val="004D2774"/>
    <w:rsid w:val="005949D9"/>
    <w:rsid w:val="006F589A"/>
    <w:rsid w:val="007667EA"/>
    <w:rsid w:val="0082213C"/>
    <w:rsid w:val="008A6461"/>
    <w:rsid w:val="00984A26"/>
    <w:rsid w:val="00A11CD6"/>
    <w:rsid w:val="00A16FB1"/>
    <w:rsid w:val="00A3132E"/>
    <w:rsid w:val="00BE02C8"/>
    <w:rsid w:val="00CA38C9"/>
    <w:rsid w:val="00CD742E"/>
    <w:rsid w:val="00CE5883"/>
    <w:rsid w:val="00D72D74"/>
    <w:rsid w:val="00DA232D"/>
    <w:rsid w:val="00E01E1C"/>
    <w:rsid w:val="00EE1C2A"/>
    <w:rsid w:val="00F5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38C9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A1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1C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1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1C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8A86-0531-4272-9B97-32B18AD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weiting</cp:lastModifiedBy>
  <cp:revision>6</cp:revision>
  <dcterms:created xsi:type="dcterms:W3CDTF">2023-08-10T16:19:00Z</dcterms:created>
  <dcterms:modified xsi:type="dcterms:W3CDTF">2023-10-23T13:20:00Z</dcterms:modified>
</cp:coreProperties>
</file>